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2E0" w:rsidRDefault="00E342E0" w:rsidP="00E342E0">
      <w:pPr>
        <w:jc w:val="center"/>
        <w:rPr>
          <w:rFonts w:cs="Arial"/>
          <w:szCs w:val="20"/>
        </w:rPr>
      </w:pPr>
      <w:r>
        <w:rPr>
          <w:rFonts w:cs="Arial"/>
          <w:noProof/>
          <w:szCs w:val="20"/>
          <w:lang w:eastAsia="ru-RU" w:bidi="ar-SA"/>
        </w:rPr>
        <w:drawing>
          <wp:inline distT="0" distB="0" distL="0" distR="0">
            <wp:extent cx="581025" cy="685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42E0" w:rsidRDefault="00E342E0" w:rsidP="00E342E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Arial"/>
          <w:szCs w:val="20"/>
        </w:rPr>
        <w:br/>
      </w:r>
      <w:r>
        <w:rPr>
          <w:rFonts w:ascii="Times New Roman" w:hAnsi="Times New Roman" w:cs="Times New Roman"/>
          <w:b/>
          <w:bCs/>
          <w:sz w:val="28"/>
          <w:szCs w:val="28"/>
        </w:rPr>
        <w:t>АДМИНИСТРАЦИЯ КУШВИНСКОГО ГОРОДСКОГО ОКРУГА</w:t>
      </w:r>
    </w:p>
    <w:p w:rsidR="00E342E0" w:rsidRDefault="00E342E0" w:rsidP="00E342E0">
      <w:pPr>
        <w:pBdr>
          <w:bottom w:val="single" w:sz="8" w:space="1" w:color="000000"/>
        </w:pBdr>
        <w:autoSpaceDE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E342E0" w:rsidRDefault="00E342E0" w:rsidP="00E342E0">
      <w:pPr>
        <w:autoSpaceDE w:val="0"/>
        <w:jc w:val="both"/>
        <w:rPr>
          <w:rFonts w:ascii="Times New Roman" w:hAnsi="Times New Roman" w:cs="Times New Roman"/>
          <w:sz w:val="28"/>
          <w:szCs w:val="28"/>
        </w:rPr>
      </w:pPr>
    </w:p>
    <w:p w:rsidR="00E342E0" w:rsidRDefault="00E342E0" w:rsidP="00E342E0">
      <w:pPr>
        <w:tabs>
          <w:tab w:val="left" w:pos="5040"/>
        </w:tabs>
        <w:autoSpaceDE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147910">
        <w:rPr>
          <w:rFonts w:ascii="Times New Roman" w:hAnsi="Times New Roman" w:cs="Times New Roman"/>
          <w:sz w:val="28"/>
          <w:szCs w:val="28"/>
        </w:rPr>
        <w:t>13.02.2019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147910">
        <w:rPr>
          <w:rFonts w:ascii="Times New Roman" w:hAnsi="Times New Roman" w:cs="Times New Roman"/>
          <w:sz w:val="28"/>
          <w:szCs w:val="28"/>
        </w:rPr>
        <w:t>129</w:t>
      </w:r>
    </w:p>
    <w:p w:rsidR="00E342E0" w:rsidRDefault="00E342E0" w:rsidP="00E342E0">
      <w:pPr>
        <w:autoSpaceDE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Кушва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E342E0" w:rsidRDefault="00E342E0" w:rsidP="00E342E0">
      <w:pPr>
        <w:autoSpaceDE w:val="0"/>
        <w:jc w:val="both"/>
        <w:rPr>
          <w:rFonts w:cs="Arial"/>
          <w:szCs w:val="20"/>
        </w:rPr>
      </w:pPr>
    </w:p>
    <w:p w:rsidR="00E342E0" w:rsidRDefault="00E342E0" w:rsidP="00E342E0">
      <w:pPr>
        <w:autoSpaceDE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Об утверждении реестра мест (площадок) накопления твердых коммунальных отходов на территории Кушвинского городского округа</w:t>
      </w:r>
    </w:p>
    <w:p w:rsidR="00E342E0" w:rsidRDefault="00E342E0" w:rsidP="00E342E0">
      <w:pPr>
        <w:shd w:val="clear" w:color="auto" w:fill="FFFFFF"/>
        <w:autoSpaceDE w:val="0"/>
        <w:spacing w:line="31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342E0" w:rsidRDefault="00E342E0" w:rsidP="00E342E0">
      <w:pPr>
        <w:shd w:val="clear" w:color="auto" w:fill="FFFFFF"/>
        <w:autoSpaceDE w:val="0"/>
        <w:spacing w:line="31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342E0" w:rsidRPr="004B0524" w:rsidRDefault="00E56507" w:rsidP="00E342E0">
      <w:pPr>
        <w:pStyle w:val="Standard"/>
        <w:ind w:firstLine="851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  <w:shd w:val="clear" w:color="auto" w:fill="FFFFFF"/>
          <w:lang w:val="ru-RU"/>
        </w:rPr>
        <w:t>Руководствуясь</w:t>
      </w:r>
      <w:r w:rsidR="00E342E0">
        <w:rPr>
          <w:rFonts w:cs="Times New Roman"/>
          <w:sz w:val="28"/>
          <w:szCs w:val="28"/>
          <w:shd w:val="clear" w:color="auto" w:fill="FFFFFF"/>
          <w:lang w:val="ru-RU"/>
        </w:rPr>
        <w:t xml:space="preserve"> Федеральным законом РФ от 24</w:t>
      </w:r>
      <w:r w:rsidR="00AB6A96">
        <w:rPr>
          <w:rFonts w:cs="Times New Roman"/>
          <w:sz w:val="28"/>
          <w:szCs w:val="28"/>
          <w:shd w:val="clear" w:color="auto" w:fill="FFFFFF"/>
          <w:lang w:val="ru-RU"/>
        </w:rPr>
        <w:t xml:space="preserve"> июня </w:t>
      </w:r>
      <w:r w:rsidR="00E342E0">
        <w:rPr>
          <w:rFonts w:cs="Times New Roman"/>
          <w:sz w:val="28"/>
          <w:szCs w:val="28"/>
          <w:shd w:val="clear" w:color="auto" w:fill="FFFFFF"/>
          <w:lang w:val="ru-RU"/>
        </w:rPr>
        <w:t>1998 г</w:t>
      </w:r>
      <w:r w:rsidR="00AB6A96">
        <w:rPr>
          <w:rFonts w:cs="Times New Roman"/>
          <w:sz w:val="28"/>
          <w:szCs w:val="28"/>
          <w:shd w:val="clear" w:color="auto" w:fill="FFFFFF"/>
          <w:lang w:val="ru-RU"/>
        </w:rPr>
        <w:t>ода</w:t>
      </w:r>
      <w:r w:rsidR="00E342E0">
        <w:rPr>
          <w:rFonts w:cs="Times New Roman"/>
          <w:sz w:val="28"/>
          <w:szCs w:val="28"/>
          <w:shd w:val="clear" w:color="auto" w:fill="FFFFFF"/>
          <w:lang w:val="ru-RU"/>
        </w:rPr>
        <w:t xml:space="preserve"> № 89-ФЗ «Об отходах производства и потребления», Федеральным законом от 06</w:t>
      </w:r>
      <w:r w:rsidR="00DC0CB6">
        <w:rPr>
          <w:rFonts w:cs="Times New Roman"/>
          <w:sz w:val="28"/>
          <w:szCs w:val="28"/>
          <w:shd w:val="clear" w:color="auto" w:fill="FFFFFF"/>
          <w:lang w:val="ru-RU"/>
        </w:rPr>
        <w:t xml:space="preserve"> октября </w:t>
      </w:r>
      <w:r w:rsidR="00E342E0">
        <w:rPr>
          <w:rFonts w:cs="Times New Roman"/>
          <w:sz w:val="28"/>
          <w:szCs w:val="28"/>
          <w:shd w:val="clear" w:color="auto" w:fill="FFFFFF"/>
          <w:lang w:val="ru-RU"/>
        </w:rPr>
        <w:t>2003 г</w:t>
      </w:r>
      <w:r w:rsidR="00DC0CB6">
        <w:rPr>
          <w:rFonts w:cs="Times New Roman"/>
          <w:sz w:val="28"/>
          <w:szCs w:val="28"/>
          <w:shd w:val="clear" w:color="auto" w:fill="FFFFFF"/>
          <w:lang w:val="ru-RU"/>
        </w:rPr>
        <w:t>ода</w:t>
      </w:r>
      <w:r w:rsidR="00E342E0">
        <w:rPr>
          <w:rFonts w:cs="Times New Roman"/>
          <w:sz w:val="28"/>
          <w:szCs w:val="28"/>
          <w:shd w:val="clear" w:color="auto" w:fill="FFFFFF"/>
          <w:lang w:val="ru-RU"/>
        </w:rPr>
        <w:t xml:space="preserve"> № 131-ФЗ «Об общих принципах организации местного самоуправления в Российской Федерации», </w:t>
      </w:r>
      <w:r w:rsidR="00EA7CDE">
        <w:rPr>
          <w:rFonts w:cs="Times New Roman"/>
          <w:sz w:val="28"/>
          <w:szCs w:val="28"/>
          <w:shd w:val="clear" w:color="auto" w:fill="FFFFFF"/>
          <w:lang w:val="ru-RU"/>
        </w:rPr>
        <w:t>в соответствии с Постановлением Правительства Российской Федерации от 31</w:t>
      </w:r>
      <w:r w:rsidR="00DC0CB6">
        <w:rPr>
          <w:rFonts w:cs="Times New Roman"/>
          <w:sz w:val="28"/>
          <w:szCs w:val="28"/>
          <w:shd w:val="clear" w:color="auto" w:fill="FFFFFF"/>
          <w:lang w:val="ru-RU"/>
        </w:rPr>
        <w:t xml:space="preserve"> августа </w:t>
      </w:r>
      <w:r w:rsidR="00EA7CDE">
        <w:rPr>
          <w:rFonts w:cs="Times New Roman"/>
          <w:sz w:val="28"/>
          <w:szCs w:val="28"/>
          <w:shd w:val="clear" w:color="auto" w:fill="FFFFFF"/>
          <w:lang w:val="ru-RU"/>
        </w:rPr>
        <w:t>2018 года № 1039 «Об утверждении Правил обустройства мест (площадок) накопления твердых коммунальных отх</w:t>
      </w:r>
      <w:bookmarkStart w:id="0" w:name="_GoBack"/>
      <w:bookmarkEnd w:id="0"/>
      <w:r w:rsidR="00EA7CDE">
        <w:rPr>
          <w:rFonts w:cs="Times New Roman"/>
          <w:sz w:val="28"/>
          <w:szCs w:val="28"/>
          <w:shd w:val="clear" w:color="auto" w:fill="FFFFFF"/>
          <w:lang w:val="ru-RU"/>
        </w:rPr>
        <w:t>одов и ведения их реестра», приказом министерства энергетики и жилищно-коммунального хозяйства Свердловской области от 22</w:t>
      </w:r>
      <w:r w:rsidR="00DC0CB6">
        <w:rPr>
          <w:rFonts w:cs="Times New Roman"/>
          <w:sz w:val="28"/>
          <w:szCs w:val="28"/>
          <w:shd w:val="clear" w:color="auto" w:fill="FFFFFF"/>
          <w:lang w:val="ru-RU"/>
        </w:rPr>
        <w:t xml:space="preserve"> января </w:t>
      </w:r>
      <w:r w:rsidR="00EA7CDE">
        <w:rPr>
          <w:rFonts w:cs="Times New Roman"/>
          <w:sz w:val="28"/>
          <w:szCs w:val="28"/>
          <w:shd w:val="clear" w:color="auto" w:fill="FFFFFF"/>
          <w:lang w:val="ru-RU"/>
        </w:rPr>
        <w:t xml:space="preserve">2019 </w:t>
      </w:r>
      <w:r w:rsidR="00DC0CB6">
        <w:rPr>
          <w:rFonts w:cs="Times New Roman"/>
          <w:sz w:val="28"/>
          <w:szCs w:val="28"/>
          <w:shd w:val="clear" w:color="auto" w:fill="FFFFFF"/>
          <w:lang w:val="ru-RU"/>
        </w:rPr>
        <w:t xml:space="preserve">года </w:t>
      </w:r>
      <w:r w:rsidR="00EA7CDE">
        <w:rPr>
          <w:rFonts w:cs="Times New Roman"/>
          <w:sz w:val="28"/>
          <w:szCs w:val="28"/>
          <w:shd w:val="clear" w:color="auto" w:fill="FFFFFF"/>
          <w:lang w:val="ru-RU"/>
        </w:rPr>
        <w:t>№ 17 «Об утверждении Методических рекомендаций по ведению реестра мест (площадок) накопления твердых коммунальных отходов на территории Свердловской области»,</w:t>
      </w:r>
      <w:r w:rsidR="00E342E0">
        <w:rPr>
          <w:rFonts w:cs="Times New Roman"/>
          <w:sz w:val="28"/>
          <w:szCs w:val="28"/>
          <w:shd w:val="clear" w:color="auto" w:fill="FFFFFF"/>
          <w:lang w:val="ru-RU"/>
        </w:rPr>
        <w:t xml:space="preserve"> </w:t>
      </w:r>
      <w:r w:rsidR="00DC0CB6">
        <w:rPr>
          <w:rFonts w:cs="Times New Roman"/>
          <w:sz w:val="28"/>
          <w:szCs w:val="28"/>
          <w:shd w:val="clear" w:color="auto" w:fill="FFFFFF"/>
          <w:lang w:val="ru-RU"/>
        </w:rPr>
        <w:t xml:space="preserve">Уставом Кушвинского городского округа, </w:t>
      </w:r>
      <w:r w:rsidR="00E342E0">
        <w:rPr>
          <w:rFonts w:cs="Times New Roman"/>
          <w:sz w:val="28"/>
          <w:szCs w:val="28"/>
          <w:shd w:val="clear" w:color="auto" w:fill="FFFFFF"/>
          <w:lang w:val="ru-RU"/>
        </w:rPr>
        <w:t>администрация Кушвинского городского округа</w:t>
      </w:r>
    </w:p>
    <w:p w:rsidR="00E342E0" w:rsidRDefault="00E342E0" w:rsidP="00E342E0">
      <w:pPr>
        <w:shd w:val="clear" w:color="auto" w:fill="FFFFFF"/>
        <w:autoSpaceDE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ПОСТАНОВЛЯЕТ:</w:t>
      </w:r>
    </w:p>
    <w:p w:rsidR="00E342E0" w:rsidRDefault="00EA7CDE" w:rsidP="00E342E0">
      <w:pPr>
        <w:numPr>
          <w:ilvl w:val="0"/>
          <w:numId w:val="1"/>
        </w:numPr>
        <w:autoSpaceDE w:val="0"/>
        <w:ind w:left="0"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реестр мест (площадок) накопления твердых коммунальных отходов</w:t>
      </w:r>
      <w:r w:rsidR="00E342E0">
        <w:rPr>
          <w:rFonts w:ascii="Times New Roman" w:hAnsi="Times New Roman" w:cs="Times New Roman"/>
          <w:bCs/>
          <w:iCs/>
          <w:sz w:val="28"/>
          <w:szCs w:val="28"/>
        </w:rPr>
        <w:t xml:space="preserve"> (прилагается).</w:t>
      </w:r>
    </w:p>
    <w:p w:rsidR="00E342E0" w:rsidRDefault="00E342E0" w:rsidP="00E342E0">
      <w:pPr>
        <w:numPr>
          <w:ilvl w:val="0"/>
          <w:numId w:val="1"/>
        </w:numPr>
        <w:autoSpaceDE w:val="0"/>
        <w:ind w:left="0"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Настоящее постановление опубликовать в газете «Муниципальный вестник» и разместить на официальном сайте Кушвинского городского округа в сети Интернет.</w:t>
      </w:r>
    </w:p>
    <w:p w:rsidR="00E342E0" w:rsidRPr="00265826" w:rsidRDefault="00E342E0" w:rsidP="00E342E0">
      <w:pPr>
        <w:numPr>
          <w:ilvl w:val="0"/>
          <w:numId w:val="1"/>
        </w:numPr>
        <w:autoSpaceDE w:val="0"/>
        <w:ind w:left="0"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Контроль за исполнением настоящего постановления оставляю за собой.</w:t>
      </w:r>
    </w:p>
    <w:p w:rsidR="00E342E0" w:rsidRPr="00265826" w:rsidRDefault="00E342E0" w:rsidP="00E342E0">
      <w:pPr>
        <w:autoSpaceDE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342E0" w:rsidRDefault="00E342E0" w:rsidP="00E342E0">
      <w:pPr>
        <w:autoSpaceDE w:val="0"/>
        <w:jc w:val="both"/>
        <w:rPr>
          <w:rFonts w:cs="Arial"/>
          <w:szCs w:val="20"/>
        </w:rPr>
      </w:pPr>
    </w:p>
    <w:p w:rsidR="00E342E0" w:rsidRDefault="00E342E0" w:rsidP="00E342E0">
      <w:pPr>
        <w:autoSpaceDE w:val="0"/>
        <w:jc w:val="both"/>
        <w:rPr>
          <w:rFonts w:cs="Arial"/>
          <w:szCs w:val="20"/>
        </w:rPr>
      </w:pPr>
    </w:p>
    <w:p w:rsidR="00E342E0" w:rsidRDefault="00E342E0" w:rsidP="00E342E0">
      <w:pPr>
        <w:autoSpaceDE w:val="0"/>
        <w:jc w:val="both"/>
        <w:rPr>
          <w:rFonts w:cs="Arial"/>
          <w:szCs w:val="20"/>
        </w:rPr>
      </w:pPr>
    </w:p>
    <w:p w:rsidR="00E342E0" w:rsidRDefault="00E342E0" w:rsidP="00E342E0">
      <w:pPr>
        <w:autoSpaceDE w:val="0"/>
        <w:jc w:val="both"/>
        <w:rPr>
          <w:rFonts w:cs="Arial"/>
          <w:szCs w:val="20"/>
        </w:rPr>
      </w:pPr>
    </w:p>
    <w:p w:rsidR="00E342E0" w:rsidRDefault="00E342E0" w:rsidP="00E342E0">
      <w:pPr>
        <w:autoSpaceDE w:val="0"/>
        <w:jc w:val="both"/>
        <w:rPr>
          <w:rFonts w:ascii="Times New Roman" w:hAnsi="Times New Roman" w:cs="Arial"/>
          <w:sz w:val="28"/>
          <w:szCs w:val="20"/>
        </w:rPr>
      </w:pPr>
      <w:r>
        <w:rPr>
          <w:rFonts w:ascii="Times New Roman" w:hAnsi="Times New Roman" w:cs="Arial"/>
          <w:sz w:val="28"/>
          <w:szCs w:val="20"/>
        </w:rPr>
        <w:t>Глава городского округа</w:t>
      </w:r>
      <w:r>
        <w:rPr>
          <w:rFonts w:ascii="Times New Roman" w:hAnsi="Times New Roman" w:cs="Arial"/>
          <w:sz w:val="28"/>
          <w:szCs w:val="20"/>
        </w:rPr>
        <w:tab/>
      </w:r>
      <w:r>
        <w:rPr>
          <w:rFonts w:ascii="Times New Roman" w:hAnsi="Times New Roman" w:cs="Arial"/>
          <w:sz w:val="28"/>
          <w:szCs w:val="20"/>
        </w:rPr>
        <w:tab/>
      </w:r>
      <w:r>
        <w:rPr>
          <w:rFonts w:ascii="Times New Roman" w:hAnsi="Times New Roman" w:cs="Arial"/>
          <w:sz w:val="28"/>
          <w:szCs w:val="20"/>
        </w:rPr>
        <w:tab/>
      </w:r>
      <w:r>
        <w:rPr>
          <w:rFonts w:ascii="Times New Roman" w:hAnsi="Times New Roman" w:cs="Arial"/>
          <w:sz w:val="28"/>
          <w:szCs w:val="20"/>
        </w:rPr>
        <w:tab/>
        <w:t xml:space="preserve">  </w:t>
      </w:r>
      <w:r w:rsidR="00660C7A">
        <w:rPr>
          <w:rFonts w:ascii="Times New Roman" w:hAnsi="Times New Roman" w:cs="Arial"/>
          <w:sz w:val="28"/>
          <w:szCs w:val="20"/>
        </w:rPr>
        <w:t xml:space="preserve">                    </w:t>
      </w:r>
      <w:r>
        <w:rPr>
          <w:rFonts w:ascii="Times New Roman" w:hAnsi="Times New Roman" w:cs="Arial"/>
          <w:sz w:val="28"/>
          <w:szCs w:val="20"/>
        </w:rPr>
        <w:t xml:space="preserve">  </w:t>
      </w:r>
      <w:r w:rsidR="00EA7CDE">
        <w:rPr>
          <w:rFonts w:ascii="Times New Roman" w:hAnsi="Times New Roman" w:cs="Arial"/>
          <w:sz w:val="28"/>
          <w:szCs w:val="20"/>
        </w:rPr>
        <w:t xml:space="preserve"> </w:t>
      </w:r>
      <w:r>
        <w:rPr>
          <w:rFonts w:ascii="Times New Roman" w:hAnsi="Times New Roman" w:cs="Arial"/>
          <w:sz w:val="28"/>
          <w:szCs w:val="20"/>
        </w:rPr>
        <w:t xml:space="preserve"> М.В. Слепухин</w:t>
      </w:r>
    </w:p>
    <w:p w:rsidR="00E342E0" w:rsidRDefault="00E342E0" w:rsidP="00E342E0">
      <w:pPr>
        <w:autoSpaceDE w:val="0"/>
        <w:jc w:val="both"/>
        <w:rPr>
          <w:rFonts w:ascii="Times New Roman" w:hAnsi="Times New Roman" w:cs="Arial"/>
          <w:sz w:val="28"/>
          <w:szCs w:val="20"/>
        </w:rPr>
      </w:pPr>
    </w:p>
    <w:p w:rsidR="00864E91" w:rsidRDefault="00864E91"/>
    <w:sectPr w:rsidR="00864E91" w:rsidSect="003E32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60D00"/>
    <w:multiLevelType w:val="hybridMultilevel"/>
    <w:tmpl w:val="F1500B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42E0"/>
    <w:rsid w:val="00147910"/>
    <w:rsid w:val="00297B3A"/>
    <w:rsid w:val="003E32A4"/>
    <w:rsid w:val="00660C7A"/>
    <w:rsid w:val="00794708"/>
    <w:rsid w:val="00864E91"/>
    <w:rsid w:val="00896D0A"/>
    <w:rsid w:val="00921773"/>
    <w:rsid w:val="00AB6A96"/>
    <w:rsid w:val="00C55721"/>
    <w:rsid w:val="00DC0CB6"/>
    <w:rsid w:val="00E342E0"/>
    <w:rsid w:val="00E56507"/>
    <w:rsid w:val="00EA7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2E0"/>
    <w:pPr>
      <w:widowControl w:val="0"/>
      <w:suppressAutoHyphens/>
      <w:spacing w:after="0" w:line="240" w:lineRule="auto"/>
    </w:pPr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342E0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147910"/>
    <w:rPr>
      <w:rFonts w:ascii="Tahoma" w:hAnsi="Tahoma"/>
      <w:sz w:val="16"/>
      <w:szCs w:val="14"/>
    </w:rPr>
  </w:style>
  <w:style w:type="character" w:customStyle="1" w:styleId="a4">
    <w:name w:val="Текст выноски Знак"/>
    <w:basedOn w:val="a0"/>
    <w:link w:val="a3"/>
    <w:uiPriority w:val="99"/>
    <w:semiHidden/>
    <w:rsid w:val="00147910"/>
    <w:rPr>
      <w:rFonts w:ascii="Tahoma" w:eastAsia="Lucida Sans Unicode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Миронова</dc:creator>
  <cp:keywords/>
  <dc:description/>
  <cp:lastModifiedBy>Konztantinova</cp:lastModifiedBy>
  <cp:revision>3</cp:revision>
  <cp:lastPrinted>2019-02-11T10:45:00Z</cp:lastPrinted>
  <dcterms:created xsi:type="dcterms:W3CDTF">2019-02-11T03:58:00Z</dcterms:created>
  <dcterms:modified xsi:type="dcterms:W3CDTF">2019-02-14T06:14:00Z</dcterms:modified>
</cp:coreProperties>
</file>